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DAE" w:rsidRPr="00230EB9" w:rsidRDefault="00255DAE" w:rsidP="00255DAE">
      <w:pPr>
        <w:jc w:val="center"/>
        <w:rPr>
          <w:rFonts w:ascii="Times New Roman" w:hAnsi="Times New Roman"/>
          <w:b/>
          <w:sz w:val="28"/>
          <w:szCs w:val="24"/>
        </w:rPr>
      </w:pPr>
      <w:r w:rsidRPr="00230EB9">
        <w:rPr>
          <w:rFonts w:ascii="Times New Roman" w:hAnsi="Times New Roman"/>
          <w:b/>
          <w:sz w:val="28"/>
          <w:szCs w:val="24"/>
        </w:rPr>
        <w:t xml:space="preserve">Zestaw </w:t>
      </w:r>
      <w:r w:rsidRPr="00230EB9">
        <w:rPr>
          <w:rFonts w:ascii="Times New Roman" w:hAnsi="Times New Roman"/>
          <w:b/>
          <w:sz w:val="28"/>
          <w:szCs w:val="24"/>
          <w:u w:val="single"/>
        </w:rPr>
        <w:t>podręczników</w:t>
      </w:r>
      <w:r w:rsidRPr="00230EB9">
        <w:rPr>
          <w:rFonts w:ascii="Times New Roman" w:hAnsi="Times New Roman"/>
          <w:b/>
          <w:sz w:val="28"/>
          <w:szCs w:val="24"/>
        </w:rPr>
        <w:t xml:space="preserve"> obowiązujących w roku szkolnym 20</w:t>
      </w:r>
      <w:r w:rsidR="00D200E2" w:rsidRPr="00230EB9">
        <w:rPr>
          <w:rFonts w:ascii="Times New Roman" w:hAnsi="Times New Roman"/>
          <w:b/>
          <w:sz w:val="28"/>
          <w:szCs w:val="24"/>
        </w:rPr>
        <w:t>2</w:t>
      </w:r>
      <w:r w:rsidR="0039110D">
        <w:rPr>
          <w:rFonts w:ascii="Times New Roman" w:hAnsi="Times New Roman"/>
          <w:b/>
          <w:sz w:val="28"/>
          <w:szCs w:val="24"/>
        </w:rPr>
        <w:t>6</w:t>
      </w:r>
      <w:r w:rsidR="006B63D4" w:rsidRPr="00230EB9">
        <w:rPr>
          <w:rFonts w:ascii="Times New Roman" w:hAnsi="Times New Roman"/>
          <w:b/>
          <w:sz w:val="28"/>
          <w:szCs w:val="24"/>
        </w:rPr>
        <w:t>/202</w:t>
      </w:r>
      <w:r w:rsidR="0039110D">
        <w:rPr>
          <w:rFonts w:ascii="Times New Roman" w:hAnsi="Times New Roman"/>
          <w:b/>
          <w:sz w:val="28"/>
          <w:szCs w:val="24"/>
        </w:rPr>
        <w:t>7</w:t>
      </w:r>
      <w:r w:rsidRPr="00230EB9">
        <w:rPr>
          <w:rFonts w:ascii="Times New Roman" w:hAnsi="Times New Roman"/>
          <w:b/>
          <w:sz w:val="28"/>
          <w:szCs w:val="24"/>
        </w:rPr>
        <w:t xml:space="preserve">  </w:t>
      </w:r>
      <w:r w:rsidRPr="00230EB9">
        <w:rPr>
          <w:rFonts w:ascii="Times New Roman" w:hAnsi="Times New Roman"/>
          <w:sz w:val="28"/>
          <w:szCs w:val="24"/>
        </w:rPr>
        <w:t xml:space="preserve">-   </w:t>
      </w:r>
      <w:r w:rsidRPr="00230EB9">
        <w:rPr>
          <w:rFonts w:ascii="Times New Roman" w:hAnsi="Times New Roman"/>
          <w:b/>
          <w:sz w:val="28"/>
          <w:szCs w:val="24"/>
          <w:u w:val="single"/>
        </w:rPr>
        <w:t xml:space="preserve">klasa  </w:t>
      </w:r>
      <w:r w:rsidR="00603A5F" w:rsidRPr="00230EB9">
        <w:rPr>
          <w:rFonts w:ascii="Times New Roman" w:hAnsi="Times New Roman"/>
          <w:b/>
          <w:sz w:val="28"/>
          <w:szCs w:val="24"/>
          <w:u w:val="single"/>
        </w:rPr>
        <w:t>I</w:t>
      </w:r>
      <w:r w:rsidRPr="00230EB9">
        <w:rPr>
          <w:rFonts w:ascii="Times New Roman" w:hAnsi="Times New Roman"/>
          <w:b/>
          <w:sz w:val="28"/>
          <w:szCs w:val="24"/>
          <w:u w:val="single"/>
        </w:rPr>
        <w:t>I</w:t>
      </w:r>
      <w:r w:rsidR="006B63D4" w:rsidRPr="00230EB9">
        <w:rPr>
          <w:rFonts w:ascii="Times New Roman" w:hAnsi="Times New Roman"/>
          <w:b/>
          <w:sz w:val="28"/>
          <w:szCs w:val="24"/>
          <w:u w:val="single"/>
        </w:rPr>
        <w:t xml:space="preserve"> </w:t>
      </w:r>
      <w:r w:rsidR="00603A5F" w:rsidRPr="00230EB9">
        <w:rPr>
          <w:rFonts w:ascii="Times New Roman" w:hAnsi="Times New Roman"/>
          <w:b/>
          <w:sz w:val="28"/>
          <w:szCs w:val="24"/>
          <w:u w:val="single"/>
        </w:rPr>
        <w:t xml:space="preserve"> </w:t>
      </w:r>
    </w:p>
    <w:p w:rsidR="00255DAE" w:rsidRPr="00230EB9" w:rsidRDefault="00255DAE" w:rsidP="00255DAE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3648"/>
        <w:gridCol w:w="2817"/>
        <w:gridCol w:w="1756"/>
        <w:gridCol w:w="2581"/>
        <w:gridCol w:w="2387"/>
      </w:tblGrid>
      <w:tr w:rsidR="00255DAE" w:rsidRPr="00230EB9" w:rsidTr="0055428A">
        <w:trPr>
          <w:trHeight w:val="144"/>
        </w:trPr>
        <w:tc>
          <w:tcPr>
            <w:tcW w:w="2425" w:type="dxa"/>
          </w:tcPr>
          <w:p w:rsidR="00255DAE" w:rsidRPr="00230EB9" w:rsidRDefault="00255DAE" w:rsidP="00295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 xml:space="preserve">PRZEDMIOT </w:t>
            </w:r>
          </w:p>
          <w:p w:rsidR="00255DAE" w:rsidRPr="00230EB9" w:rsidRDefault="00255DAE" w:rsidP="002952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255DAE" w:rsidRPr="00230EB9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TYTUŁ PODRĘCZNIKA</w:t>
            </w:r>
          </w:p>
          <w:p w:rsidR="00255DAE" w:rsidRPr="00230EB9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5DAE" w:rsidRPr="00230EB9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7" w:type="dxa"/>
          </w:tcPr>
          <w:p w:rsidR="00255DAE" w:rsidRPr="00230EB9" w:rsidRDefault="00255DAE" w:rsidP="00230E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756" w:type="dxa"/>
          </w:tcPr>
          <w:p w:rsidR="00255DAE" w:rsidRPr="00230EB9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Nr ewidencyjny</w:t>
            </w:r>
          </w:p>
          <w:p w:rsidR="00255DAE" w:rsidRPr="00230EB9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w wykazie</w:t>
            </w:r>
          </w:p>
        </w:tc>
        <w:tc>
          <w:tcPr>
            <w:tcW w:w="2581" w:type="dxa"/>
          </w:tcPr>
          <w:p w:rsidR="00255DAE" w:rsidRPr="00230EB9" w:rsidRDefault="00255DAE" w:rsidP="004546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387" w:type="dxa"/>
          </w:tcPr>
          <w:p w:rsidR="00255DAE" w:rsidRPr="00230EB9" w:rsidRDefault="00255DAE" w:rsidP="004546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8D60FF" w:rsidRPr="00230EB9" w:rsidTr="0055428A">
        <w:trPr>
          <w:trHeight w:val="144"/>
        </w:trPr>
        <w:tc>
          <w:tcPr>
            <w:tcW w:w="2425" w:type="dxa"/>
            <w:vMerge w:val="restart"/>
          </w:tcPr>
          <w:p w:rsidR="008D60FF" w:rsidRPr="00230EB9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Geografia</w:t>
            </w:r>
          </w:p>
          <w:p w:rsidR="008D60FF" w:rsidRPr="00230EB9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60FF" w:rsidRPr="00230EB9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8D60FF" w:rsidRDefault="004F2BFD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Oblicza geografii 2. Podręcznik dla liceum ogólnokształcącego i technikum. Zakres podstawowy.</w:t>
            </w:r>
          </w:p>
          <w:p w:rsidR="00157903" w:rsidRPr="00157903" w:rsidRDefault="00157903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7903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157903" w:rsidRPr="00230EB9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Oblicza geografii cz. 2. Nowa edycja. Podręcznik. Liceum i technikum. Zakres podstawowy</w:t>
            </w:r>
          </w:p>
        </w:tc>
        <w:tc>
          <w:tcPr>
            <w:tcW w:w="2817" w:type="dxa"/>
          </w:tcPr>
          <w:p w:rsidR="008D60FF" w:rsidRPr="00230EB9" w:rsidRDefault="004F2BF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Radosław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Uliszak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>, Krzysztof</w:t>
            </w:r>
            <w:r w:rsidR="00603A5F"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Wi</w:t>
            </w:r>
            <w:r w:rsidR="00157903">
              <w:rPr>
                <w:rFonts w:ascii="Times New Roman" w:hAnsi="Times New Roman"/>
                <w:sz w:val="24"/>
                <w:szCs w:val="24"/>
              </w:rPr>
              <w:t>e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dermann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Tomasz Rachwał, Paweł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Kroh</w:t>
            </w:r>
            <w:proofErr w:type="spellEnd"/>
          </w:p>
        </w:tc>
        <w:tc>
          <w:tcPr>
            <w:tcW w:w="1756" w:type="dxa"/>
          </w:tcPr>
          <w:p w:rsidR="008D60FF" w:rsidRDefault="004F2BFD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983/2/2020</w:t>
            </w: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Pr="00230EB9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1212/2/2025</w:t>
            </w:r>
          </w:p>
        </w:tc>
        <w:tc>
          <w:tcPr>
            <w:tcW w:w="2581" w:type="dxa"/>
            <w:vAlign w:val="center"/>
          </w:tcPr>
          <w:p w:rsidR="008D60FF" w:rsidRPr="00230EB9" w:rsidRDefault="008D60F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8D60FF" w:rsidRPr="00230EB9" w:rsidRDefault="008D60F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8D60FF" w:rsidRPr="00230EB9" w:rsidRDefault="004F2BFD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1A7149" w:rsidRPr="00230EB9" w:rsidTr="0055428A">
        <w:trPr>
          <w:trHeight w:val="144"/>
        </w:trPr>
        <w:tc>
          <w:tcPr>
            <w:tcW w:w="2425" w:type="dxa"/>
            <w:vMerge/>
          </w:tcPr>
          <w:p w:rsidR="001A7149" w:rsidRPr="00230EB9" w:rsidRDefault="001A7149" w:rsidP="001A71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Oblicza geografii 1. Podręcznik dla liceum ogólnokształcącego i technikum. Zakres rozszerzony</w:t>
            </w: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b/>
                <w:i/>
                <w:sz w:val="20"/>
                <w:szCs w:val="24"/>
              </w:rPr>
              <w:t>lub</w:t>
            </w: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NOWE Oblicza geografii cz.1. Nowa edycja. Podręcznik. Liceum i technikum. Zakres rozszerzony</w:t>
            </w:r>
          </w:p>
        </w:tc>
        <w:tc>
          <w:tcPr>
            <w:tcW w:w="2817" w:type="dxa"/>
          </w:tcPr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 xml:space="preserve">Roman Malarz, Marek Więckowski, Paweł </w:t>
            </w:r>
            <w:proofErr w:type="spellStart"/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Kroh</w:t>
            </w:r>
            <w:proofErr w:type="spellEnd"/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 xml:space="preserve">Roman Malarz, Marek Więckowski, Paweł </w:t>
            </w:r>
            <w:proofErr w:type="spellStart"/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Kroh</w:t>
            </w:r>
            <w:proofErr w:type="spellEnd"/>
          </w:p>
        </w:tc>
        <w:tc>
          <w:tcPr>
            <w:tcW w:w="1756" w:type="dxa"/>
          </w:tcPr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973/1/2019</w:t>
            </w: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</w:p>
          <w:p w:rsidR="001A7149" w:rsidRPr="001A7149" w:rsidRDefault="001A7149" w:rsidP="001A71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1216/1/2024</w:t>
            </w:r>
          </w:p>
        </w:tc>
        <w:tc>
          <w:tcPr>
            <w:tcW w:w="2581" w:type="dxa"/>
            <w:vAlign w:val="center"/>
          </w:tcPr>
          <w:p w:rsidR="001A7149" w:rsidRPr="001A7149" w:rsidRDefault="001A7149" w:rsidP="001A71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Nowa Era</w:t>
            </w:r>
          </w:p>
          <w:p w:rsidR="001A7149" w:rsidRPr="001A7149" w:rsidRDefault="001A7149" w:rsidP="001A71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1A7149" w:rsidRDefault="001A7149" w:rsidP="001A71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1A7149">
              <w:rPr>
                <w:rFonts w:ascii="Times New Roman" w:hAnsi="Times New Roman"/>
                <w:i/>
                <w:sz w:val="20"/>
                <w:szCs w:val="24"/>
              </w:rPr>
              <w:t>Klasa z zakresem rozszerzony</w:t>
            </w:r>
          </w:p>
          <w:p w:rsidR="00C84C41" w:rsidRPr="001A7149" w:rsidRDefault="00C84C41" w:rsidP="001A71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(kontynuacja)</w:t>
            </w:r>
          </w:p>
        </w:tc>
      </w:tr>
      <w:tr w:rsidR="00A60A6F" w:rsidRPr="00230EB9" w:rsidTr="0055428A">
        <w:trPr>
          <w:trHeight w:val="144"/>
        </w:trPr>
        <w:tc>
          <w:tcPr>
            <w:tcW w:w="2425" w:type="dxa"/>
            <w:vMerge/>
          </w:tcPr>
          <w:p w:rsidR="00A60A6F" w:rsidRPr="00230EB9" w:rsidRDefault="00A60A6F" w:rsidP="002952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A60A6F" w:rsidRDefault="00A23848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Oblicza geografii 2. Podręcznik dla liceum ogólnokształcącego i technikum. Zakres rozszerzony.</w:t>
            </w:r>
          </w:p>
          <w:p w:rsidR="00157903" w:rsidRPr="00157903" w:rsidRDefault="00157903" w:rsidP="001579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7903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157903" w:rsidRPr="00230EB9" w:rsidRDefault="00157903" w:rsidP="001579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Oblicza geografii cz. 2. Nowa edycja. Podręcznik. Liceum i technikum. Zakres rozszerzony</w:t>
            </w:r>
          </w:p>
        </w:tc>
        <w:tc>
          <w:tcPr>
            <w:tcW w:w="2817" w:type="dxa"/>
          </w:tcPr>
          <w:p w:rsidR="00A60A6F" w:rsidRPr="00230EB9" w:rsidRDefault="00A23848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Tomasz Rachwał, Wioletta  Kilar</w:t>
            </w:r>
          </w:p>
        </w:tc>
        <w:tc>
          <w:tcPr>
            <w:tcW w:w="1756" w:type="dxa"/>
          </w:tcPr>
          <w:p w:rsidR="00A60A6F" w:rsidRDefault="00A23848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973/2/2020</w:t>
            </w: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Pr="00230EB9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1216/2/2025</w:t>
            </w:r>
          </w:p>
        </w:tc>
        <w:tc>
          <w:tcPr>
            <w:tcW w:w="2581" w:type="dxa"/>
            <w:vAlign w:val="center"/>
          </w:tcPr>
          <w:p w:rsidR="00A60A6F" w:rsidRPr="00230EB9" w:rsidRDefault="00A60A6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A60A6F" w:rsidRPr="00230EB9" w:rsidRDefault="00A60A6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A60A6F" w:rsidRPr="00230EB9" w:rsidRDefault="004F2BFD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FB0639" w:rsidRPr="00230EB9" w:rsidTr="0054763B">
        <w:trPr>
          <w:trHeight w:val="972"/>
        </w:trPr>
        <w:tc>
          <w:tcPr>
            <w:tcW w:w="2425" w:type="dxa"/>
            <w:vMerge w:val="restart"/>
          </w:tcPr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Chemia</w:t>
            </w:r>
          </w:p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483D82" w:rsidRPr="00230EB9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To jest chemia 2. Zakres podstawowy</w:t>
            </w:r>
          </w:p>
        </w:tc>
        <w:tc>
          <w:tcPr>
            <w:tcW w:w="2817" w:type="dxa"/>
          </w:tcPr>
          <w:p w:rsidR="00FB0639" w:rsidRPr="00230EB9" w:rsidRDefault="00FB0639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Romuald Hassa</w:t>
            </w:r>
          </w:p>
          <w:p w:rsidR="00FB0639" w:rsidRPr="00230EB9" w:rsidRDefault="00FB0639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Aleksandra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Mrzigod</w:t>
            </w:r>
            <w:proofErr w:type="spellEnd"/>
          </w:p>
          <w:p w:rsidR="00FB0639" w:rsidRPr="00230EB9" w:rsidRDefault="00FB0639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Janusz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Mrzigod</w:t>
            </w:r>
            <w:proofErr w:type="spellEnd"/>
          </w:p>
        </w:tc>
        <w:tc>
          <w:tcPr>
            <w:tcW w:w="1756" w:type="dxa"/>
          </w:tcPr>
          <w:p w:rsidR="00FB0639" w:rsidRPr="00230EB9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1222/2/2025</w:t>
            </w:r>
          </w:p>
          <w:p w:rsidR="00FB0639" w:rsidRPr="00230EB9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vAlign w:val="center"/>
          </w:tcPr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  <w:p w:rsidR="00FB0639" w:rsidRPr="00230EB9" w:rsidRDefault="00FB0639" w:rsidP="00547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7" w:type="dxa"/>
            <w:vAlign w:val="center"/>
          </w:tcPr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  <w:p w:rsidR="00FB0639" w:rsidRPr="00230EB9" w:rsidRDefault="005A22C1" w:rsidP="005476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</w:t>
            </w:r>
            <w:r w:rsidR="00063666" w:rsidRPr="00230EB9">
              <w:rPr>
                <w:rFonts w:ascii="Times New Roman" w:hAnsi="Times New Roman"/>
                <w:sz w:val="24"/>
                <w:szCs w:val="24"/>
              </w:rPr>
              <w:t>ontynuacja</w:t>
            </w:r>
          </w:p>
        </w:tc>
      </w:tr>
      <w:tr w:rsidR="00FB0639" w:rsidRPr="00230EB9" w:rsidTr="0054763B">
        <w:trPr>
          <w:trHeight w:val="699"/>
        </w:trPr>
        <w:tc>
          <w:tcPr>
            <w:tcW w:w="2425" w:type="dxa"/>
            <w:vMerge/>
          </w:tcPr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FB0639" w:rsidRPr="0054763B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To jest chemia 1</w:t>
            </w:r>
          </w:p>
          <w:p w:rsidR="00FB0639" w:rsidRPr="0054763B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Podręcznik dla liceum ogólnokształcącego i technikum. Zakres rozszerzony</w:t>
            </w:r>
          </w:p>
          <w:p w:rsidR="0054763B" w:rsidRPr="0054763B" w:rsidRDefault="0054763B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763B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54763B" w:rsidRPr="0054763B" w:rsidRDefault="0054763B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lastRenderedPageBreak/>
              <w:t>NOWA To jest chemia cz. 1. Nowa edycja. Podręcznik. Liceum i technikum. Zakres rozszerzony</w:t>
            </w:r>
          </w:p>
          <w:p w:rsidR="00201C64" w:rsidRPr="0054763B" w:rsidRDefault="0054763B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763B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</w:p>
          <w:p w:rsidR="00201C64" w:rsidRPr="0054763B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NOWA To jest chemia 2. Zakres rozszerzony</w:t>
            </w:r>
          </w:p>
        </w:tc>
        <w:tc>
          <w:tcPr>
            <w:tcW w:w="2817" w:type="dxa"/>
          </w:tcPr>
          <w:p w:rsidR="00FB0639" w:rsidRPr="0054763B" w:rsidRDefault="00FB0639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lastRenderedPageBreak/>
              <w:t>Maria Litwin</w:t>
            </w:r>
          </w:p>
          <w:p w:rsidR="00FB0639" w:rsidRPr="0054763B" w:rsidRDefault="00603A5F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Szarota Styka –W</w:t>
            </w:r>
            <w:r w:rsidR="00FB0639" w:rsidRPr="0054763B">
              <w:rPr>
                <w:rFonts w:ascii="Times New Roman" w:hAnsi="Times New Roman"/>
                <w:sz w:val="24"/>
                <w:szCs w:val="24"/>
              </w:rPr>
              <w:t>lazło</w:t>
            </w:r>
          </w:p>
          <w:p w:rsidR="00201C64" w:rsidRPr="0054763B" w:rsidRDefault="00201C64" w:rsidP="00201C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 xml:space="preserve">Janusz </w:t>
            </w:r>
            <w:proofErr w:type="spellStart"/>
            <w:r w:rsidRPr="0054763B">
              <w:rPr>
                <w:rFonts w:ascii="Times New Roman" w:hAnsi="Times New Roman"/>
                <w:sz w:val="24"/>
                <w:szCs w:val="24"/>
              </w:rPr>
              <w:t>Mrzigod</w:t>
            </w:r>
            <w:proofErr w:type="spellEnd"/>
          </w:p>
          <w:p w:rsidR="00FB0639" w:rsidRPr="0054763B" w:rsidRDefault="00FB0639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FB0639" w:rsidRPr="0054763B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991/1/2019</w:t>
            </w:r>
          </w:p>
          <w:p w:rsidR="00201C64" w:rsidRPr="0054763B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1C64" w:rsidRPr="0054763B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1C64" w:rsidRPr="0054763B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1C64" w:rsidRPr="0054763B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63B" w:rsidRPr="0054763B" w:rsidRDefault="0054763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lastRenderedPageBreak/>
              <w:t>1223/1/2024</w:t>
            </w:r>
          </w:p>
          <w:p w:rsidR="0054763B" w:rsidRPr="0054763B" w:rsidRDefault="0054763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63B" w:rsidRPr="0054763B" w:rsidRDefault="0054763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63B" w:rsidRPr="0054763B" w:rsidRDefault="0054763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1C64" w:rsidRPr="0054763B" w:rsidRDefault="00201C64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1223/2/2025</w:t>
            </w:r>
          </w:p>
        </w:tc>
        <w:tc>
          <w:tcPr>
            <w:tcW w:w="2581" w:type="dxa"/>
            <w:vAlign w:val="center"/>
          </w:tcPr>
          <w:p w:rsidR="00FB0639" w:rsidRPr="0054763B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lastRenderedPageBreak/>
              <w:t>Nowa Era</w:t>
            </w:r>
          </w:p>
          <w:p w:rsidR="00FB0639" w:rsidRPr="0054763B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FB0639" w:rsidRPr="0054763B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  <w:p w:rsidR="00063666" w:rsidRPr="0054763B" w:rsidRDefault="005A22C1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k</w:t>
            </w:r>
            <w:r w:rsidR="00063666" w:rsidRPr="0054763B">
              <w:rPr>
                <w:rFonts w:ascii="Times New Roman" w:hAnsi="Times New Roman"/>
                <w:sz w:val="24"/>
                <w:szCs w:val="24"/>
              </w:rPr>
              <w:t>ontynuacja</w:t>
            </w:r>
          </w:p>
        </w:tc>
      </w:tr>
      <w:tr w:rsidR="00FB0639" w:rsidRPr="00230EB9" w:rsidTr="0055428A">
        <w:trPr>
          <w:trHeight w:val="1517"/>
        </w:trPr>
        <w:tc>
          <w:tcPr>
            <w:tcW w:w="2425" w:type="dxa"/>
            <w:vMerge w:val="restart"/>
          </w:tcPr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Biologia</w:t>
            </w:r>
          </w:p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FB0639" w:rsidRPr="0054763B" w:rsidRDefault="001C4196" w:rsidP="00FB06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4763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Biologia na czasie 2. </w:t>
            </w:r>
            <w:r w:rsidRPr="0054763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Podręcznik dla liceum ogólnokształcącego i technikum. Zakres podstawowy.</w:t>
            </w:r>
          </w:p>
          <w:p w:rsidR="00157903" w:rsidRPr="0054763B" w:rsidRDefault="00157903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763B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157903" w:rsidRPr="0054763B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>NOWA Biologia na czasie. Część 2. Nowa edycja. Podręcznik. Liceum i technikum. Zakres podstawowy</w:t>
            </w:r>
          </w:p>
        </w:tc>
        <w:tc>
          <w:tcPr>
            <w:tcW w:w="2817" w:type="dxa"/>
          </w:tcPr>
          <w:p w:rsidR="001C4196" w:rsidRPr="00230EB9" w:rsidRDefault="001C4196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Anna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Helmin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>, Jolanta Holeczek</w:t>
            </w:r>
          </w:p>
          <w:p w:rsidR="00FB0639" w:rsidRPr="00230EB9" w:rsidRDefault="00FB0639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FB0639" w:rsidRDefault="001C4196" w:rsidP="00FB0639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</w:pPr>
            <w:r w:rsidRPr="00230EB9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1006/2/2020</w:t>
            </w: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903" w:rsidRPr="00230EB9" w:rsidRDefault="0015790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1221/2/2025</w:t>
            </w:r>
          </w:p>
        </w:tc>
        <w:tc>
          <w:tcPr>
            <w:tcW w:w="2581" w:type="dxa"/>
            <w:vAlign w:val="center"/>
          </w:tcPr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7" w:type="dxa"/>
            <w:vAlign w:val="center"/>
          </w:tcPr>
          <w:p w:rsidR="00FB0639" w:rsidRPr="00230EB9" w:rsidRDefault="00FB0639" w:rsidP="0025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FB0639" w:rsidRPr="00230EB9" w:rsidTr="00603A5F">
        <w:trPr>
          <w:trHeight w:val="1778"/>
        </w:trPr>
        <w:tc>
          <w:tcPr>
            <w:tcW w:w="2425" w:type="dxa"/>
            <w:vMerge/>
          </w:tcPr>
          <w:p w:rsidR="00FB0639" w:rsidRPr="00230EB9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FB0639" w:rsidRPr="0054763B" w:rsidRDefault="001C4196" w:rsidP="00FB06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4763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Biologia na czasie 2. </w:t>
            </w:r>
            <w:r w:rsidRPr="0054763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Podręcznik dla liceum ogólnokształcącego i technikum. Zakres rozszerzony.</w:t>
            </w:r>
          </w:p>
          <w:p w:rsidR="007544A2" w:rsidRPr="0054763B" w:rsidRDefault="007544A2" w:rsidP="007544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763B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7544A2" w:rsidRPr="0054763B" w:rsidRDefault="007544A2" w:rsidP="00754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63B">
              <w:rPr>
                <w:rFonts w:ascii="Times New Roman" w:hAnsi="Times New Roman"/>
                <w:sz w:val="24"/>
                <w:szCs w:val="24"/>
              </w:rPr>
              <w:t xml:space="preserve">NOWA Biologia na czasie cz. 2. Nowa edycja. Podręcznik. Liceum i technikum. Zakres rozszerzony </w:t>
            </w:r>
          </w:p>
        </w:tc>
        <w:tc>
          <w:tcPr>
            <w:tcW w:w="2817" w:type="dxa"/>
          </w:tcPr>
          <w:p w:rsidR="00FB0639" w:rsidRDefault="001C4196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Marek Guzik, Ryszard Kozik, Władysław Zamachowski</w:t>
            </w:r>
          </w:p>
          <w:p w:rsidR="007544A2" w:rsidRDefault="007544A2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44A2" w:rsidRDefault="007544A2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44A2" w:rsidRPr="00230EB9" w:rsidRDefault="007544A2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Marek Guzik, Ryszard Kozik,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Renata Matuszewska, 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Władysław Zamachowski</w:t>
            </w:r>
          </w:p>
        </w:tc>
        <w:tc>
          <w:tcPr>
            <w:tcW w:w="1756" w:type="dxa"/>
          </w:tcPr>
          <w:p w:rsidR="00FB0639" w:rsidRDefault="001C4196" w:rsidP="00FB0639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</w:pPr>
            <w:r w:rsidRPr="00230EB9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1010/2/2020</w:t>
            </w:r>
          </w:p>
          <w:p w:rsidR="007544A2" w:rsidRDefault="007544A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44A2" w:rsidRDefault="007544A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44A2" w:rsidRDefault="007544A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44A2" w:rsidRDefault="007544A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44A2" w:rsidRPr="00230EB9" w:rsidRDefault="007544A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1225/2/2025</w:t>
            </w:r>
          </w:p>
        </w:tc>
        <w:tc>
          <w:tcPr>
            <w:tcW w:w="2581" w:type="dxa"/>
            <w:vAlign w:val="center"/>
          </w:tcPr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FB0639" w:rsidRPr="00230EB9" w:rsidRDefault="00FB0639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1C1EE2" w:rsidRPr="00230EB9" w:rsidTr="0055428A">
        <w:trPr>
          <w:trHeight w:val="144"/>
        </w:trPr>
        <w:tc>
          <w:tcPr>
            <w:tcW w:w="2425" w:type="dxa"/>
            <w:vMerge w:val="restart"/>
          </w:tcPr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 xml:space="preserve">Fizyka </w:t>
            </w:r>
          </w:p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1C1EE2" w:rsidRDefault="00D0319F" w:rsidP="00DE0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„Odkryć fizykę 2”</w:t>
            </w:r>
            <w:r w:rsidR="0055428A"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 xml:space="preserve">Podręcznik dla liceum </w:t>
            </w:r>
            <w:r w:rsidR="0055428A" w:rsidRPr="00230EB9">
              <w:rPr>
                <w:rFonts w:ascii="Times New Roman" w:hAnsi="Times New Roman"/>
                <w:sz w:val="24"/>
                <w:szCs w:val="24"/>
              </w:rPr>
              <w:t>o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gólnokształcącego i technikum</w:t>
            </w:r>
            <w:r w:rsidR="0055428A" w:rsidRPr="00230E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DE0F45" w:rsidRPr="00DE0F45" w:rsidRDefault="00DE0F45" w:rsidP="00DE0F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F45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DE0F45" w:rsidRPr="00230EB9" w:rsidRDefault="00DE0F45" w:rsidP="00DE0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Odkryć fizykę. Część 2. Nowa edycja. Podręcznik</w:t>
            </w:r>
          </w:p>
        </w:tc>
        <w:tc>
          <w:tcPr>
            <w:tcW w:w="2817" w:type="dxa"/>
          </w:tcPr>
          <w:p w:rsidR="005A22C1" w:rsidRPr="00230EB9" w:rsidRDefault="005A22C1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Marcin Braun, Weronika Śliwa</w:t>
            </w:r>
          </w:p>
          <w:p w:rsidR="001C1EE2" w:rsidRPr="00230EB9" w:rsidRDefault="001C1EE2" w:rsidP="00230E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1C1EE2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1001/2/2020</w:t>
            </w:r>
          </w:p>
          <w:p w:rsidR="00DE0F45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0F45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0F45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0F45" w:rsidRPr="00230EB9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1224/2/2025</w:t>
            </w:r>
          </w:p>
        </w:tc>
        <w:tc>
          <w:tcPr>
            <w:tcW w:w="2581" w:type="dxa"/>
            <w:vAlign w:val="center"/>
          </w:tcPr>
          <w:p w:rsidR="0045469D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1C1EE2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1C4196" w:rsidRPr="00230EB9" w:rsidRDefault="001C4196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  <w:p w:rsidR="001C1EE2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EE2" w:rsidRPr="00230EB9" w:rsidTr="0055428A">
        <w:trPr>
          <w:trHeight w:val="144"/>
        </w:trPr>
        <w:tc>
          <w:tcPr>
            <w:tcW w:w="2425" w:type="dxa"/>
            <w:vMerge/>
          </w:tcPr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1C4196" w:rsidRPr="00230EB9" w:rsidRDefault="001C4196" w:rsidP="00DE0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„Zrozumieć fizykę 2”</w:t>
            </w:r>
          </w:p>
          <w:p w:rsidR="001C1EE2" w:rsidRDefault="001C4196" w:rsidP="00DE0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Podręcznik dla liceum ogólnokształcącego i technikum</w:t>
            </w:r>
            <w:r w:rsidR="0055428A" w:rsidRPr="00230EB9">
              <w:rPr>
                <w:rFonts w:ascii="Times New Roman" w:hAnsi="Times New Roman"/>
                <w:sz w:val="24"/>
                <w:szCs w:val="24"/>
              </w:rPr>
              <w:t xml:space="preserve">.                           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Zakres rozszerzony</w:t>
            </w:r>
          </w:p>
          <w:p w:rsidR="00DE0F45" w:rsidRPr="00DE0F45" w:rsidRDefault="00DE0F45" w:rsidP="00DE0F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F45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1A7149" w:rsidRPr="00230EB9" w:rsidRDefault="00DE0F45" w:rsidP="00DE0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NOWE Zrozumieć fizykę. Część 2. Nowa edycja. Podręcznik</w:t>
            </w:r>
          </w:p>
        </w:tc>
        <w:tc>
          <w:tcPr>
            <w:tcW w:w="2817" w:type="dxa"/>
          </w:tcPr>
          <w:p w:rsidR="001C1EE2" w:rsidRPr="00230EB9" w:rsidRDefault="001C4196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Marcin Braun, Agnieszka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Byczuk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Krzysztof 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Byczuk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>, Elżbieta Wójtowicz</w:t>
            </w:r>
          </w:p>
        </w:tc>
        <w:tc>
          <w:tcPr>
            <w:tcW w:w="1756" w:type="dxa"/>
          </w:tcPr>
          <w:p w:rsidR="001C1EE2" w:rsidRDefault="001C4196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1002/2/2020</w:t>
            </w:r>
          </w:p>
          <w:p w:rsidR="00DE0F45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0F45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0F45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0F45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0F45" w:rsidRPr="00230EB9" w:rsidRDefault="00DE0F4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1219/2/2025</w:t>
            </w:r>
          </w:p>
        </w:tc>
        <w:tc>
          <w:tcPr>
            <w:tcW w:w="2581" w:type="dxa"/>
            <w:vAlign w:val="center"/>
          </w:tcPr>
          <w:p w:rsidR="0045469D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lastRenderedPageBreak/>
              <w:t>Nowa Era</w:t>
            </w:r>
          </w:p>
          <w:p w:rsidR="001C1EE2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</w:t>
            </w:r>
            <w:r w:rsidR="0045469D"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z o.o.</w:t>
            </w:r>
          </w:p>
        </w:tc>
        <w:tc>
          <w:tcPr>
            <w:tcW w:w="2387" w:type="dxa"/>
            <w:vAlign w:val="center"/>
          </w:tcPr>
          <w:p w:rsidR="001C1EE2" w:rsidRPr="00230EB9" w:rsidRDefault="001C4196" w:rsidP="00603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1C1EE2" w:rsidRPr="00230EB9" w:rsidTr="0055428A">
        <w:trPr>
          <w:trHeight w:val="144"/>
        </w:trPr>
        <w:tc>
          <w:tcPr>
            <w:tcW w:w="2425" w:type="dxa"/>
          </w:tcPr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Język polski</w:t>
            </w:r>
          </w:p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1C1EE2" w:rsidRPr="00230EB9" w:rsidRDefault="00D91E70" w:rsidP="00D9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Oblicza epok. Język polski. Podręcznik. Liceum i technikum. Klasa 2. Część 1. Zakres podstawowy i rozszerzony</w:t>
            </w:r>
          </w:p>
        </w:tc>
        <w:tc>
          <w:tcPr>
            <w:tcW w:w="2817" w:type="dxa"/>
          </w:tcPr>
          <w:p w:rsidR="001C1EE2" w:rsidRPr="00230EB9" w:rsidRDefault="00D91E70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Adam Kalbarczyk</w:t>
            </w:r>
          </w:p>
          <w:p w:rsidR="00D91E70" w:rsidRPr="00230EB9" w:rsidRDefault="00D91E70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Dariusz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Chemperek</w:t>
            </w:r>
            <w:proofErr w:type="spellEnd"/>
          </w:p>
          <w:p w:rsidR="00D91E70" w:rsidRPr="00230EB9" w:rsidRDefault="00D91E70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Dariusz Trześniowski</w:t>
            </w:r>
          </w:p>
        </w:tc>
        <w:tc>
          <w:tcPr>
            <w:tcW w:w="1756" w:type="dxa"/>
          </w:tcPr>
          <w:p w:rsidR="001C1EE2" w:rsidRPr="00230EB9" w:rsidRDefault="00D91E70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952/3/202</w:t>
            </w:r>
            <w:r w:rsidR="00155D65">
              <w:rPr>
                <w:rFonts w:ascii="Times New Roman" w:hAnsi="Times New Roman"/>
                <w:sz w:val="24"/>
                <w:szCs w:val="24"/>
              </w:rPr>
              <w:t>3/z1</w:t>
            </w:r>
          </w:p>
        </w:tc>
        <w:tc>
          <w:tcPr>
            <w:tcW w:w="2581" w:type="dxa"/>
            <w:vAlign w:val="center"/>
          </w:tcPr>
          <w:p w:rsidR="001C1EE2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387" w:type="dxa"/>
            <w:vAlign w:val="center"/>
          </w:tcPr>
          <w:p w:rsidR="001C1EE2" w:rsidRPr="00230EB9" w:rsidRDefault="0045469D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</w:t>
            </w:r>
            <w:r w:rsidR="001C1EE2" w:rsidRPr="00230EB9">
              <w:rPr>
                <w:rFonts w:ascii="Times New Roman" w:hAnsi="Times New Roman"/>
                <w:sz w:val="24"/>
                <w:szCs w:val="24"/>
              </w:rPr>
              <w:t>akres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em</w:t>
            </w:r>
            <w:r w:rsidR="001C1EE2" w:rsidRPr="00230EB9">
              <w:rPr>
                <w:rFonts w:ascii="Times New Roman" w:hAnsi="Times New Roman"/>
                <w:sz w:val="24"/>
                <w:szCs w:val="24"/>
              </w:rPr>
              <w:t xml:space="preserve"> podstawowy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m</w:t>
            </w:r>
            <w:r w:rsidR="001C1EE2" w:rsidRPr="00230EB9">
              <w:rPr>
                <w:rFonts w:ascii="Times New Roman" w:hAnsi="Times New Roman"/>
                <w:sz w:val="24"/>
                <w:szCs w:val="24"/>
              </w:rPr>
              <w:t xml:space="preserve"> i rozszerzony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m</w:t>
            </w:r>
            <w:r w:rsidR="001C1EE2" w:rsidRPr="00230E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C1EE2" w:rsidRPr="00230EB9" w:rsidTr="0055428A">
        <w:trPr>
          <w:trHeight w:val="1320"/>
        </w:trPr>
        <w:tc>
          <w:tcPr>
            <w:tcW w:w="2425" w:type="dxa"/>
          </w:tcPr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Język niemiecki</w:t>
            </w:r>
          </w:p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1C1EE2" w:rsidRPr="00230EB9" w:rsidRDefault="007544A2" w:rsidP="00554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tolles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Team 2. Język niemiecki. Liceum i technikum</w:t>
            </w:r>
          </w:p>
        </w:tc>
        <w:tc>
          <w:tcPr>
            <w:tcW w:w="2817" w:type="dxa"/>
          </w:tcPr>
          <w:p w:rsidR="001C1EE2" w:rsidRPr="00230EB9" w:rsidRDefault="007544A2" w:rsidP="00230E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</w:tc>
        <w:tc>
          <w:tcPr>
            <w:tcW w:w="1756" w:type="dxa"/>
          </w:tcPr>
          <w:p w:rsidR="004F2BFD" w:rsidRPr="00230EB9" w:rsidRDefault="007544A2" w:rsidP="004F2BF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pl-PL"/>
              </w:rPr>
              <w:t>1218/2/2024</w:t>
            </w:r>
          </w:p>
          <w:p w:rsidR="001C1EE2" w:rsidRPr="00230EB9" w:rsidRDefault="001C1EE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vAlign w:val="center"/>
          </w:tcPr>
          <w:p w:rsidR="001C1EE2" w:rsidRPr="00230EB9" w:rsidRDefault="007544A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Hueber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Verlag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GmbH&amp;Co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KG</w:t>
            </w:r>
          </w:p>
        </w:tc>
        <w:tc>
          <w:tcPr>
            <w:tcW w:w="2387" w:type="dxa"/>
            <w:vAlign w:val="center"/>
          </w:tcPr>
          <w:p w:rsidR="001C1EE2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</w:tc>
      </w:tr>
      <w:tr w:rsidR="001C1EE2" w:rsidRPr="00230EB9" w:rsidTr="0055428A">
        <w:trPr>
          <w:trHeight w:val="933"/>
        </w:trPr>
        <w:tc>
          <w:tcPr>
            <w:tcW w:w="2425" w:type="dxa"/>
          </w:tcPr>
          <w:p w:rsidR="001C1EE2" w:rsidRPr="00230EB9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Język rosyjski</w:t>
            </w:r>
          </w:p>
        </w:tc>
        <w:tc>
          <w:tcPr>
            <w:tcW w:w="3648" w:type="dxa"/>
          </w:tcPr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Boт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по-новому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Wot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i my po-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nowomu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1. Podręcznik do języka rosyjskiego dla liceum i technikum.</w:t>
            </w:r>
          </w:p>
          <w:p w:rsidR="001C1EE2" w:rsidRPr="00230EB9" w:rsidRDefault="00911A6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Boт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по-новому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Wot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i my po-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nowomu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2. Podręcznik do języka rosyjskiego dla liceum i technikum.</w:t>
            </w:r>
          </w:p>
        </w:tc>
        <w:tc>
          <w:tcPr>
            <w:tcW w:w="2817" w:type="dxa"/>
          </w:tcPr>
          <w:p w:rsidR="005A22C1" w:rsidRPr="00230EB9" w:rsidRDefault="005A22C1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Małgorzata Wiatr-Kmieciak, Sławomira Wujec</w:t>
            </w:r>
          </w:p>
          <w:p w:rsidR="001C1EE2" w:rsidRPr="00230EB9" w:rsidRDefault="00911A6B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Małgorzata Wiatr-Kmieciak, Sławomira Wujec</w:t>
            </w:r>
          </w:p>
        </w:tc>
        <w:tc>
          <w:tcPr>
            <w:tcW w:w="1756" w:type="dxa"/>
          </w:tcPr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</w:t>
            </w:r>
            <w:r w:rsidR="00530663" w:rsidRPr="00230EB9">
              <w:rPr>
                <w:rFonts w:ascii="Times New Roman" w:hAnsi="Times New Roman"/>
                <w:sz w:val="24"/>
                <w:szCs w:val="24"/>
              </w:rPr>
              <w:t>78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/1/2019</w:t>
            </w:r>
          </w:p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2C1" w:rsidRPr="00230EB9" w:rsidRDefault="005A22C1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1EE2" w:rsidRPr="00230EB9" w:rsidRDefault="00911A6B" w:rsidP="005306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</w:t>
            </w:r>
            <w:r w:rsidR="00530663" w:rsidRPr="00230EB9">
              <w:rPr>
                <w:rFonts w:ascii="Times New Roman" w:hAnsi="Times New Roman"/>
                <w:sz w:val="24"/>
                <w:szCs w:val="24"/>
              </w:rPr>
              <w:t>7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8/2/2020</w:t>
            </w:r>
          </w:p>
        </w:tc>
        <w:tc>
          <w:tcPr>
            <w:tcW w:w="2581" w:type="dxa"/>
            <w:vAlign w:val="center"/>
          </w:tcPr>
          <w:p w:rsidR="001C1EE2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PWN</w:t>
            </w:r>
          </w:p>
        </w:tc>
        <w:tc>
          <w:tcPr>
            <w:tcW w:w="2387" w:type="dxa"/>
            <w:vAlign w:val="center"/>
          </w:tcPr>
          <w:p w:rsidR="001C1EE2" w:rsidRPr="00230EB9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5A22C1" w:rsidRPr="00230EB9" w:rsidRDefault="005A22C1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kontynuacja</w:t>
            </w:r>
          </w:p>
          <w:p w:rsidR="005A22C1" w:rsidRPr="00230EB9" w:rsidRDefault="005A22C1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22C1" w:rsidRPr="00230EB9" w:rsidRDefault="005A22C1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</w:tc>
      </w:tr>
      <w:tr w:rsidR="00911A6B" w:rsidRPr="00230EB9" w:rsidTr="0055428A">
        <w:trPr>
          <w:trHeight w:val="933"/>
        </w:trPr>
        <w:tc>
          <w:tcPr>
            <w:tcW w:w="2425" w:type="dxa"/>
          </w:tcPr>
          <w:p w:rsidR="00911A6B" w:rsidRPr="00230EB9" w:rsidRDefault="000E5046" w:rsidP="00911A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Biznes i zarządzanie</w:t>
            </w:r>
          </w:p>
        </w:tc>
        <w:tc>
          <w:tcPr>
            <w:tcW w:w="3648" w:type="dxa"/>
          </w:tcPr>
          <w:p w:rsidR="000E5046" w:rsidRPr="000E5046" w:rsidRDefault="00911A6B" w:rsidP="002A451F">
            <w:pP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</w:pPr>
            <w:r w:rsidRPr="00230EB9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 xml:space="preserve">Krok w </w:t>
            </w:r>
            <w:r w:rsidR="000E504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biznes i zarządzanie</w:t>
            </w:r>
            <w:r w:rsidRPr="00230EB9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. Podręcznik do</w:t>
            </w:r>
            <w:r w:rsidR="000E504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 xml:space="preserve"> biznesu i zarządzania</w:t>
            </w:r>
            <w:r w:rsidRPr="00230EB9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 xml:space="preserve"> dla </w:t>
            </w:r>
            <w:r w:rsidR="000E504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 xml:space="preserve">liceum ogólnokształcącego i technikum. Zakres </w:t>
            </w:r>
            <w:proofErr w:type="spellStart"/>
            <w:r w:rsidR="000E504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podstawowy</w:t>
            </w:r>
            <w:r w:rsidR="002A451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.</w:t>
            </w:r>
            <w:r w:rsidR="000E504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Część</w:t>
            </w:r>
            <w:proofErr w:type="spellEnd"/>
            <w:r w:rsidR="000E504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 xml:space="preserve"> 2</w:t>
            </w:r>
          </w:p>
        </w:tc>
        <w:tc>
          <w:tcPr>
            <w:tcW w:w="2817" w:type="dxa"/>
          </w:tcPr>
          <w:p w:rsidR="00911A6B" w:rsidRPr="00230EB9" w:rsidRDefault="00911A6B" w:rsidP="00230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Zbigniew Makieła, Tomasz Rachwał</w:t>
            </w:r>
          </w:p>
        </w:tc>
        <w:tc>
          <w:tcPr>
            <w:tcW w:w="1756" w:type="dxa"/>
          </w:tcPr>
          <w:p w:rsidR="000E5046" w:rsidRDefault="000E5046" w:rsidP="000E5046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</w:pPr>
          </w:p>
          <w:p w:rsidR="000E5046" w:rsidRPr="00230EB9" w:rsidRDefault="000E5046" w:rsidP="000E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pl-PL"/>
              </w:rPr>
              <w:t>1193/2/2024</w:t>
            </w:r>
          </w:p>
        </w:tc>
        <w:tc>
          <w:tcPr>
            <w:tcW w:w="2581" w:type="dxa"/>
            <w:vAlign w:val="center"/>
          </w:tcPr>
          <w:p w:rsidR="00911A6B" w:rsidRPr="00230EB9" w:rsidRDefault="00911A6B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911A6B" w:rsidRPr="00230EB9" w:rsidRDefault="00911A6B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911A6B" w:rsidRPr="00230EB9" w:rsidRDefault="00911A6B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911A6B" w:rsidRPr="00230EB9" w:rsidRDefault="00911A6B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F0D" w:rsidRPr="00230EB9" w:rsidTr="0055428A">
        <w:trPr>
          <w:trHeight w:val="933"/>
        </w:trPr>
        <w:tc>
          <w:tcPr>
            <w:tcW w:w="2425" w:type="dxa"/>
            <w:vMerge w:val="restart"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Matematyka. Podręcznik do liceów i techników. Klasa 2. Zakres podstawowy</w:t>
            </w:r>
          </w:p>
        </w:tc>
        <w:tc>
          <w:tcPr>
            <w:tcW w:w="2817" w:type="dxa"/>
          </w:tcPr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1756" w:type="dxa"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972/2/2020</w:t>
            </w:r>
          </w:p>
        </w:tc>
        <w:tc>
          <w:tcPr>
            <w:tcW w:w="2581" w:type="dxa"/>
            <w:vAlign w:val="center"/>
          </w:tcPr>
          <w:p w:rsidR="00253F0D" w:rsidRPr="00230EB9" w:rsidRDefault="00253F0D" w:rsidP="0025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Oficyna Edukacyjna Krzysztof Pazdro Sp. z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o.o</w:t>
            </w:r>
            <w:proofErr w:type="spellEnd"/>
          </w:p>
        </w:tc>
        <w:tc>
          <w:tcPr>
            <w:tcW w:w="2387" w:type="dxa"/>
            <w:vAlign w:val="center"/>
          </w:tcPr>
          <w:p w:rsidR="00253F0D" w:rsidRPr="00230EB9" w:rsidRDefault="00253F0D" w:rsidP="0025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253F0D" w:rsidRPr="00230EB9" w:rsidTr="00D93663">
        <w:trPr>
          <w:trHeight w:val="1087"/>
        </w:trPr>
        <w:tc>
          <w:tcPr>
            <w:tcW w:w="2425" w:type="dxa"/>
            <w:vMerge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253F0D" w:rsidRPr="00230EB9" w:rsidRDefault="00253F0D" w:rsidP="00CE49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Matematyka. Podręcznik do liceów                   i techników. Klasa 2. Zakres rozszerzony</w:t>
            </w:r>
          </w:p>
        </w:tc>
        <w:tc>
          <w:tcPr>
            <w:tcW w:w="2817" w:type="dxa"/>
          </w:tcPr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979/2/2020</w:t>
            </w:r>
          </w:p>
        </w:tc>
        <w:tc>
          <w:tcPr>
            <w:tcW w:w="2581" w:type="dxa"/>
            <w:vAlign w:val="center"/>
          </w:tcPr>
          <w:p w:rsidR="00253F0D" w:rsidRPr="00230EB9" w:rsidRDefault="00253F0D" w:rsidP="0025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387" w:type="dxa"/>
            <w:vAlign w:val="center"/>
          </w:tcPr>
          <w:p w:rsidR="00253F0D" w:rsidRPr="00230EB9" w:rsidRDefault="00253F0D" w:rsidP="0025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253F0D" w:rsidRPr="00230EB9" w:rsidTr="00253F0D">
        <w:trPr>
          <w:trHeight w:val="933"/>
        </w:trPr>
        <w:tc>
          <w:tcPr>
            <w:tcW w:w="2425" w:type="dxa"/>
            <w:vMerge w:val="restart"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Historia</w:t>
            </w:r>
          </w:p>
        </w:tc>
        <w:tc>
          <w:tcPr>
            <w:tcW w:w="3648" w:type="dxa"/>
          </w:tcPr>
          <w:p w:rsidR="00253F0D" w:rsidRPr="00230EB9" w:rsidRDefault="00253F0D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Poznać przeszłość 2. Podręcznik do historii dla liceum ogólnokształcącego i technikum. Zakres podstawowy.</w:t>
            </w:r>
          </w:p>
        </w:tc>
        <w:tc>
          <w:tcPr>
            <w:tcW w:w="2817" w:type="dxa"/>
          </w:tcPr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Adam Kucharski,</w:t>
            </w:r>
            <w:r w:rsidR="00782444">
              <w:rPr>
                <w:rFonts w:ascii="Times New Roman" w:hAnsi="Times New Roman"/>
                <w:sz w:val="24"/>
                <w:szCs w:val="24"/>
              </w:rPr>
              <w:t xml:space="preserve"> Anna Łaszkiewicz,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 xml:space="preserve"> Aneta Niewęgłowska</w:t>
            </w:r>
            <w:r w:rsidR="00782444">
              <w:rPr>
                <w:rFonts w:ascii="Times New Roman" w:hAnsi="Times New Roman"/>
                <w:sz w:val="24"/>
                <w:szCs w:val="24"/>
              </w:rPr>
              <w:t>, Stanisław Roszak</w:t>
            </w:r>
          </w:p>
        </w:tc>
        <w:tc>
          <w:tcPr>
            <w:tcW w:w="1756" w:type="dxa"/>
          </w:tcPr>
          <w:p w:rsidR="00253F0D" w:rsidRPr="00230EB9" w:rsidRDefault="00253F0D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1</w:t>
            </w:r>
            <w:r w:rsidR="00782444">
              <w:rPr>
                <w:rFonts w:ascii="Times New Roman" w:hAnsi="Times New Roman"/>
                <w:sz w:val="24"/>
                <w:szCs w:val="24"/>
              </w:rPr>
              <w:t>150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/2/202</w:t>
            </w:r>
            <w:r w:rsidR="007824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81" w:type="dxa"/>
            <w:vAlign w:val="center"/>
          </w:tcPr>
          <w:p w:rsidR="00253F0D" w:rsidRPr="00230EB9" w:rsidRDefault="00253F0D" w:rsidP="00253F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 Spółka z o.o.</w:t>
            </w:r>
          </w:p>
        </w:tc>
        <w:tc>
          <w:tcPr>
            <w:tcW w:w="2387" w:type="dxa"/>
            <w:vAlign w:val="center"/>
          </w:tcPr>
          <w:p w:rsidR="00253F0D" w:rsidRPr="00230EB9" w:rsidRDefault="00253F0D" w:rsidP="00253F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253F0D" w:rsidRPr="00230EB9" w:rsidTr="00253F0D">
        <w:trPr>
          <w:trHeight w:val="933"/>
        </w:trPr>
        <w:tc>
          <w:tcPr>
            <w:tcW w:w="2425" w:type="dxa"/>
            <w:vMerge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253F0D" w:rsidRPr="00230EB9" w:rsidRDefault="00253F0D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Zrozumieć przeszłość 2. Podręcznik do historii dla liceum ogólnokształcącego i technikum. Zakres rozszerzony.</w:t>
            </w:r>
          </w:p>
        </w:tc>
        <w:tc>
          <w:tcPr>
            <w:tcW w:w="2817" w:type="dxa"/>
          </w:tcPr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Paweł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Klint</w:t>
            </w:r>
            <w:proofErr w:type="spellEnd"/>
          </w:p>
        </w:tc>
        <w:tc>
          <w:tcPr>
            <w:tcW w:w="1756" w:type="dxa"/>
          </w:tcPr>
          <w:p w:rsidR="00253F0D" w:rsidRPr="00230EB9" w:rsidRDefault="003414BF" w:rsidP="00253F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</w:t>
            </w:r>
            <w:r w:rsidR="00253F0D" w:rsidRPr="00230EB9">
              <w:rPr>
                <w:rFonts w:ascii="Times New Roman" w:hAnsi="Times New Roman"/>
                <w:sz w:val="24"/>
                <w:szCs w:val="24"/>
              </w:rPr>
              <w:t>/2/202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81" w:type="dxa"/>
            <w:vAlign w:val="center"/>
          </w:tcPr>
          <w:p w:rsidR="00253F0D" w:rsidRPr="00230EB9" w:rsidRDefault="00253F0D" w:rsidP="00253F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 Spółka z o.o.</w:t>
            </w:r>
          </w:p>
        </w:tc>
        <w:tc>
          <w:tcPr>
            <w:tcW w:w="2387" w:type="dxa"/>
            <w:vAlign w:val="center"/>
          </w:tcPr>
          <w:p w:rsidR="00253F0D" w:rsidRPr="00230EB9" w:rsidRDefault="00253F0D" w:rsidP="00253F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39110D" w:rsidRPr="00230EB9" w:rsidTr="00253F0D">
        <w:trPr>
          <w:trHeight w:val="933"/>
        </w:trPr>
        <w:tc>
          <w:tcPr>
            <w:tcW w:w="2425" w:type="dxa"/>
          </w:tcPr>
          <w:p w:rsidR="0039110D" w:rsidRPr="00230EB9" w:rsidRDefault="003911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Wos</w:t>
            </w:r>
            <w:proofErr w:type="spellEnd"/>
          </w:p>
        </w:tc>
        <w:tc>
          <w:tcPr>
            <w:tcW w:w="3648" w:type="dxa"/>
          </w:tcPr>
          <w:p w:rsidR="0039110D" w:rsidRPr="00230EB9" w:rsidRDefault="0039110D" w:rsidP="00253F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centrum uwagi. Podręcznik do wiedzy o społeczeństwie dla liceum ogólnokształcącego i technikum. Zakres rozszerzony.</w:t>
            </w:r>
          </w:p>
        </w:tc>
        <w:tc>
          <w:tcPr>
            <w:tcW w:w="2817" w:type="dxa"/>
          </w:tcPr>
          <w:p w:rsidR="0039110D" w:rsidRDefault="0039110D" w:rsidP="003911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Sławomir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Dreich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9110D" w:rsidRDefault="0039110D" w:rsidP="003911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Arkadiusz Janicki,</w:t>
            </w:r>
          </w:p>
          <w:p w:rsidR="0039110D" w:rsidRPr="00230EB9" w:rsidRDefault="0039110D" w:rsidP="003911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Martinek</w:t>
            </w:r>
            <w:proofErr w:type="spellEnd"/>
          </w:p>
        </w:tc>
        <w:tc>
          <w:tcPr>
            <w:tcW w:w="1756" w:type="dxa"/>
          </w:tcPr>
          <w:p w:rsidR="0039110D" w:rsidRDefault="0039110D" w:rsidP="00253F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1148/2/2023</w:t>
            </w:r>
          </w:p>
        </w:tc>
        <w:tc>
          <w:tcPr>
            <w:tcW w:w="2581" w:type="dxa"/>
            <w:vAlign w:val="center"/>
          </w:tcPr>
          <w:p w:rsidR="0039110D" w:rsidRPr="00230EB9" w:rsidRDefault="0039110D" w:rsidP="00391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39110D" w:rsidRPr="00230EB9" w:rsidRDefault="0039110D" w:rsidP="00391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  <w:p w:rsidR="0039110D" w:rsidRPr="00230EB9" w:rsidRDefault="0039110D" w:rsidP="00253F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7" w:type="dxa"/>
            <w:vAlign w:val="center"/>
          </w:tcPr>
          <w:p w:rsidR="0039110D" w:rsidRPr="00230EB9" w:rsidRDefault="0039110D" w:rsidP="00253F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253F0D" w:rsidRPr="00230EB9" w:rsidTr="00D93663">
        <w:trPr>
          <w:trHeight w:val="1305"/>
        </w:trPr>
        <w:tc>
          <w:tcPr>
            <w:tcW w:w="2425" w:type="dxa"/>
          </w:tcPr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 xml:space="preserve">Język angielski </w:t>
            </w:r>
          </w:p>
          <w:p w:rsidR="00253F0D" w:rsidRPr="00230EB9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0E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48" w:type="dxa"/>
          </w:tcPr>
          <w:p w:rsidR="00253F0D" w:rsidRPr="00230EB9" w:rsidRDefault="005457BE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Focus 3 Second Edition B1</w:t>
            </w:r>
            <w:r w:rsidR="00253F0D" w:rsidRPr="00230EB9">
              <w:rPr>
                <w:rFonts w:ascii="Times New Roman" w:hAnsi="Times New Roman"/>
                <w:sz w:val="24"/>
                <w:szCs w:val="24"/>
              </w:rPr>
              <w:t>/B1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253F0D" w:rsidRPr="00230EB9" w:rsidRDefault="00253F0D" w:rsidP="00253F0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Student´s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Book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17" w:type="dxa"/>
          </w:tcPr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Sue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Kay</w:t>
            </w:r>
            <w:proofErr w:type="spellEnd"/>
          </w:p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Vaughan Jones</w:t>
            </w:r>
          </w:p>
          <w:p w:rsidR="00253F0D" w:rsidRPr="00230EB9" w:rsidRDefault="00253F0D" w:rsidP="00230EB9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Daniel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Brayshaw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 …</w:t>
            </w:r>
          </w:p>
        </w:tc>
        <w:tc>
          <w:tcPr>
            <w:tcW w:w="1756" w:type="dxa"/>
          </w:tcPr>
          <w:p w:rsidR="00253F0D" w:rsidRPr="00230EB9" w:rsidRDefault="00253F0D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947/3/2019</w:t>
            </w:r>
          </w:p>
        </w:tc>
        <w:tc>
          <w:tcPr>
            <w:tcW w:w="2581" w:type="dxa"/>
          </w:tcPr>
          <w:p w:rsidR="00253F0D" w:rsidRPr="00230EB9" w:rsidRDefault="00253F0D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Pearson Central Europe Sp. z o. o. </w:t>
            </w:r>
          </w:p>
        </w:tc>
        <w:tc>
          <w:tcPr>
            <w:tcW w:w="2387" w:type="dxa"/>
          </w:tcPr>
          <w:p w:rsidR="00253F0D" w:rsidRPr="00230EB9" w:rsidRDefault="00253F0D" w:rsidP="00391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Klasa z zakresem podstawowym i rozszerzonym</w:t>
            </w:r>
          </w:p>
        </w:tc>
      </w:tr>
      <w:tr w:rsidR="00812812" w:rsidRPr="00230EB9" w:rsidTr="00FD3C92">
        <w:trPr>
          <w:trHeight w:val="1305"/>
        </w:trPr>
        <w:tc>
          <w:tcPr>
            <w:tcW w:w="2425" w:type="dxa"/>
          </w:tcPr>
          <w:p w:rsidR="00812812" w:rsidRPr="00230EB9" w:rsidRDefault="00812812" w:rsidP="008128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obywatelska</w:t>
            </w:r>
          </w:p>
        </w:tc>
        <w:tc>
          <w:tcPr>
            <w:tcW w:w="3648" w:type="dxa"/>
          </w:tcPr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  <w:lang w:eastAsia="pl-PL"/>
              </w:rPr>
            </w:pPr>
            <w:r w:rsidRPr="00812812">
              <w:rPr>
                <w:rFonts w:ascii="Times New Roman" w:hAnsi="Times New Roman"/>
                <w:sz w:val="24"/>
                <w:lang w:eastAsia="pl-PL"/>
              </w:rPr>
              <w:t xml:space="preserve">Masz wpływ. </w:t>
            </w:r>
            <w:bookmarkStart w:id="0" w:name="_GoBack"/>
            <w:bookmarkEnd w:id="0"/>
          </w:p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  <w:lang w:eastAsia="pl-PL"/>
              </w:rPr>
            </w:pPr>
            <w:r w:rsidRPr="002A451F">
              <w:rPr>
                <w:rFonts w:ascii="Times New Roman" w:hAnsi="Times New Roman"/>
                <w:sz w:val="24"/>
                <w:lang w:eastAsia="pl-PL"/>
              </w:rPr>
              <w:t>Część 1.</w:t>
            </w:r>
            <w:r w:rsidRPr="00812812">
              <w:rPr>
                <w:rFonts w:ascii="Times New Roman" w:hAnsi="Times New Roman"/>
                <w:sz w:val="24"/>
                <w:lang w:eastAsia="pl-PL"/>
              </w:rPr>
              <w:t xml:space="preserve"> Podręcznik do edukacji obywatelskiej dla liceum ogólnokształcącego i technikum</w:t>
            </w:r>
          </w:p>
        </w:tc>
        <w:tc>
          <w:tcPr>
            <w:tcW w:w="2817" w:type="dxa"/>
          </w:tcPr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Sławomir Drelich</w:t>
            </w:r>
          </w:p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Michał Tragarz</w:t>
            </w:r>
          </w:p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Sylwia Żmijewska-</w:t>
            </w:r>
            <w:proofErr w:type="spellStart"/>
            <w:r w:rsidRPr="00812812">
              <w:rPr>
                <w:rFonts w:ascii="Times New Roman" w:hAnsi="Times New Roman"/>
                <w:sz w:val="24"/>
              </w:rPr>
              <w:t>Kwiręg</w:t>
            </w:r>
            <w:proofErr w:type="spellEnd"/>
          </w:p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Mateusz Wojcieszak</w:t>
            </w:r>
          </w:p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Rafał Flis</w:t>
            </w:r>
          </w:p>
        </w:tc>
        <w:tc>
          <w:tcPr>
            <w:tcW w:w="1756" w:type="dxa"/>
          </w:tcPr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1236/1/2025</w:t>
            </w:r>
          </w:p>
        </w:tc>
        <w:tc>
          <w:tcPr>
            <w:tcW w:w="2581" w:type="dxa"/>
            <w:vAlign w:val="center"/>
          </w:tcPr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Nowa Era</w:t>
            </w:r>
          </w:p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Zakres podstawowy</w:t>
            </w:r>
          </w:p>
          <w:p w:rsidR="00812812" w:rsidRPr="00812812" w:rsidRDefault="00812812" w:rsidP="00812812">
            <w:pPr>
              <w:pStyle w:val="Bezodstpw"/>
              <w:rPr>
                <w:rFonts w:ascii="Times New Roman" w:hAnsi="Times New Roman"/>
                <w:sz w:val="24"/>
              </w:rPr>
            </w:pPr>
          </w:p>
        </w:tc>
      </w:tr>
    </w:tbl>
    <w:p w:rsidR="00AA0035" w:rsidRPr="00230EB9" w:rsidRDefault="00AA0035" w:rsidP="00473568">
      <w:pPr>
        <w:rPr>
          <w:rFonts w:ascii="Times New Roman" w:hAnsi="Times New Roman"/>
          <w:sz w:val="24"/>
          <w:szCs w:val="24"/>
        </w:rPr>
      </w:pPr>
    </w:p>
    <w:sectPr w:rsidR="00AA0035" w:rsidRPr="00230EB9" w:rsidSect="00661B4B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467" w:rsidRDefault="00747467" w:rsidP="00534497">
      <w:pPr>
        <w:spacing w:after="0" w:line="240" w:lineRule="auto"/>
      </w:pPr>
      <w:r>
        <w:separator/>
      </w:r>
    </w:p>
  </w:endnote>
  <w:endnote w:type="continuationSeparator" w:id="0">
    <w:p w:rsidR="00747467" w:rsidRDefault="00747467" w:rsidP="0053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1773336"/>
      <w:docPartObj>
        <w:docPartGallery w:val="Page Numbers (Bottom of Page)"/>
        <w:docPartUnique/>
      </w:docPartObj>
    </w:sdtPr>
    <w:sdtEndPr/>
    <w:sdtContent>
      <w:p w:rsidR="00534497" w:rsidRDefault="005344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046">
          <w:rPr>
            <w:noProof/>
          </w:rPr>
          <w:t>1</w:t>
        </w:r>
        <w:r>
          <w:fldChar w:fldCharType="end"/>
        </w:r>
      </w:p>
    </w:sdtContent>
  </w:sdt>
  <w:p w:rsidR="00534497" w:rsidRDefault="00534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467" w:rsidRDefault="00747467" w:rsidP="00534497">
      <w:pPr>
        <w:spacing w:after="0" w:line="240" w:lineRule="auto"/>
      </w:pPr>
      <w:r>
        <w:separator/>
      </w:r>
    </w:p>
  </w:footnote>
  <w:footnote w:type="continuationSeparator" w:id="0">
    <w:p w:rsidR="00747467" w:rsidRDefault="00747467" w:rsidP="005344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DAE"/>
    <w:rsid w:val="0000663A"/>
    <w:rsid w:val="00024409"/>
    <w:rsid w:val="00063666"/>
    <w:rsid w:val="0007731D"/>
    <w:rsid w:val="000A752D"/>
    <w:rsid w:val="000E32AE"/>
    <w:rsid w:val="000E5046"/>
    <w:rsid w:val="00141C68"/>
    <w:rsid w:val="00145B69"/>
    <w:rsid w:val="00155D65"/>
    <w:rsid w:val="00157903"/>
    <w:rsid w:val="001A7149"/>
    <w:rsid w:val="001B35FA"/>
    <w:rsid w:val="001C1EE2"/>
    <w:rsid w:val="001C4196"/>
    <w:rsid w:val="001D2920"/>
    <w:rsid w:val="00201C64"/>
    <w:rsid w:val="00216712"/>
    <w:rsid w:val="00230EB9"/>
    <w:rsid w:val="00241A8A"/>
    <w:rsid w:val="002451CA"/>
    <w:rsid w:val="00253F0D"/>
    <w:rsid w:val="00255DAE"/>
    <w:rsid w:val="002A451F"/>
    <w:rsid w:val="002B5465"/>
    <w:rsid w:val="002F461C"/>
    <w:rsid w:val="0030085D"/>
    <w:rsid w:val="003310D5"/>
    <w:rsid w:val="003414BF"/>
    <w:rsid w:val="00344A33"/>
    <w:rsid w:val="0039110D"/>
    <w:rsid w:val="003B345D"/>
    <w:rsid w:val="003D6B69"/>
    <w:rsid w:val="0045469D"/>
    <w:rsid w:val="00473568"/>
    <w:rsid w:val="004802AD"/>
    <w:rsid w:val="00483D82"/>
    <w:rsid w:val="00484BB5"/>
    <w:rsid w:val="004F2BFD"/>
    <w:rsid w:val="00530663"/>
    <w:rsid w:val="00534497"/>
    <w:rsid w:val="005457BE"/>
    <w:rsid w:val="005464B0"/>
    <w:rsid w:val="0054763B"/>
    <w:rsid w:val="0055428A"/>
    <w:rsid w:val="005574CE"/>
    <w:rsid w:val="005A22C1"/>
    <w:rsid w:val="005C76E3"/>
    <w:rsid w:val="005D4D3D"/>
    <w:rsid w:val="005F1EDC"/>
    <w:rsid w:val="00603A5F"/>
    <w:rsid w:val="00615A3E"/>
    <w:rsid w:val="006261D5"/>
    <w:rsid w:val="006803BB"/>
    <w:rsid w:val="006A1C03"/>
    <w:rsid w:val="006A7898"/>
    <w:rsid w:val="006B63D4"/>
    <w:rsid w:val="00712F8B"/>
    <w:rsid w:val="00717702"/>
    <w:rsid w:val="00721240"/>
    <w:rsid w:val="00747467"/>
    <w:rsid w:val="007544A2"/>
    <w:rsid w:val="00777AF6"/>
    <w:rsid w:val="00782444"/>
    <w:rsid w:val="00797E98"/>
    <w:rsid w:val="007D4372"/>
    <w:rsid w:val="00800693"/>
    <w:rsid w:val="00812812"/>
    <w:rsid w:val="008301E9"/>
    <w:rsid w:val="008310AC"/>
    <w:rsid w:val="00875E09"/>
    <w:rsid w:val="008C2666"/>
    <w:rsid w:val="008D60FF"/>
    <w:rsid w:val="00911A6B"/>
    <w:rsid w:val="00922E89"/>
    <w:rsid w:val="00947CF5"/>
    <w:rsid w:val="00981978"/>
    <w:rsid w:val="009B096F"/>
    <w:rsid w:val="009D19F3"/>
    <w:rsid w:val="00A02993"/>
    <w:rsid w:val="00A23848"/>
    <w:rsid w:val="00A258AA"/>
    <w:rsid w:val="00A35CAC"/>
    <w:rsid w:val="00A44596"/>
    <w:rsid w:val="00A60A6F"/>
    <w:rsid w:val="00A666FD"/>
    <w:rsid w:val="00A95AFE"/>
    <w:rsid w:val="00AA0035"/>
    <w:rsid w:val="00AA53D2"/>
    <w:rsid w:val="00B72C1F"/>
    <w:rsid w:val="00BB466C"/>
    <w:rsid w:val="00BC6267"/>
    <w:rsid w:val="00BC659D"/>
    <w:rsid w:val="00C80F1F"/>
    <w:rsid w:val="00C84C41"/>
    <w:rsid w:val="00CE499C"/>
    <w:rsid w:val="00D0319F"/>
    <w:rsid w:val="00D200E2"/>
    <w:rsid w:val="00D469F2"/>
    <w:rsid w:val="00D57631"/>
    <w:rsid w:val="00D91E70"/>
    <w:rsid w:val="00D93663"/>
    <w:rsid w:val="00DE0F45"/>
    <w:rsid w:val="00E06194"/>
    <w:rsid w:val="00E17A22"/>
    <w:rsid w:val="00E3423B"/>
    <w:rsid w:val="00E622CF"/>
    <w:rsid w:val="00E911FB"/>
    <w:rsid w:val="00E9580C"/>
    <w:rsid w:val="00EB550B"/>
    <w:rsid w:val="00F74A79"/>
    <w:rsid w:val="00F76DEC"/>
    <w:rsid w:val="00FB0639"/>
    <w:rsid w:val="00FB4DC5"/>
    <w:rsid w:val="00FE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F0EF"/>
  <w15:docId w15:val="{A8AA9750-3BDD-4ABB-87AE-077563C2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5D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0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63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44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449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81281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83829-C7D4-46A4-B5AC-D74B8BB5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Andrzej Zygmunt</cp:lastModifiedBy>
  <cp:revision>93</cp:revision>
  <cp:lastPrinted>2026-06-22T12:24:00Z</cp:lastPrinted>
  <dcterms:created xsi:type="dcterms:W3CDTF">2016-05-31T10:16:00Z</dcterms:created>
  <dcterms:modified xsi:type="dcterms:W3CDTF">2026-06-22T12:24:00Z</dcterms:modified>
</cp:coreProperties>
</file>