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3E" w:rsidRPr="00B94312" w:rsidRDefault="005527D5">
      <w:pPr>
        <w:rPr>
          <w:b/>
          <w:sz w:val="40"/>
        </w:rPr>
      </w:pPr>
      <w:r w:rsidRPr="00B94312">
        <w:rPr>
          <w:b/>
          <w:sz w:val="40"/>
        </w:rPr>
        <w:t xml:space="preserve">Aktualizacja zestawu podręczników do klasy I </w:t>
      </w:r>
      <w:proofErr w:type="spellStart"/>
      <w:r w:rsidRPr="00B94312">
        <w:rPr>
          <w:b/>
          <w:sz w:val="40"/>
        </w:rPr>
        <w:t>i</w:t>
      </w:r>
      <w:proofErr w:type="spellEnd"/>
      <w:r w:rsidRPr="00B94312">
        <w:rPr>
          <w:b/>
          <w:sz w:val="40"/>
        </w:rPr>
        <w:t xml:space="preserve"> II w roku szkolnym 2025/2026</w:t>
      </w:r>
    </w:p>
    <w:p w:rsidR="005527D5" w:rsidRPr="005527D5" w:rsidRDefault="005527D5">
      <w:pPr>
        <w:rPr>
          <w:b/>
          <w:sz w:val="48"/>
        </w:rPr>
      </w:pPr>
      <w:r w:rsidRPr="005527D5">
        <w:rPr>
          <w:b/>
          <w:sz w:val="48"/>
        </w:rPr>
        <w:t>KLASA I</w:t>
      </w:r>
      <w:bookmarkStart w:id="0" w:name="_GoBack"/>
      <w:bookmarkEnd w:id="0"/>
    </w:p>
    <w:tbl>
      <w:tblPr>
        <w:tblStyle w:val="Tabela-Siatka"/>
        <w:tblW w:w="14203" w:type="dxa"/>
        <w:tblLook w:val="04A0" w:firstRow="1" w:lastRow="0" w:firstColumn="1" w:lastColumn="0" w:noHBand="0" w:noVBand="1"/>
      </w:tblPr>
      <w:tblGrid>
        <w:gridCol w:w="2332"/>
        <w:gridCol w:w="3617"/>
        <w:gridCol w:w="2332"/>
        <w:gridCol w:w="1788"/>
        <w:gridCol w:w="2333"/>
        <w:gridCol w:w="1801"/>
      </w:tblGrid>
      <w:tr w:rsidR="005527D5" w:rsidTr="005527D5">
        <w:tc>
          <w:tcPr>
            <w:tcW w:w="2332" w:type="dxa"/>
          </w:tcPr>
          <w:p w:rsidR="005527D5" w:rsidRPr="00230EB9" w:rsidRDefault="005527D5" w:rsidP="00552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 xml:space="preserve">PRZEDMIOT </w:t>
            </w:r>
          </w:p>
          <w:p w:rsidR="005527D5" w:rsidRPr="00230EB9" w:rsidRDefault="005527D5" w:rsidP="005527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7" w:type="dxa"/>
          </w:tcPr>
          <w:p w:rsidR="005527D5" w:rsidRPr="00230EB9" w:rsidRDefault="005527D5" w:rsidP="005527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  <w:p w:rsidR="005527D5" w:rsidRPr="00230EB9" w:rsidRDefault="005527D5" w:rsidP="005527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7D5" w:rsidRPr="00230EB9" w:rsidRDefault="005527D5" w:rsidP="005527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5527D5" w:rsidRPr="00230EB9" w:rsidRDefault="005527D5" w:rsidP="00552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88" w:type="dxa"/>
          </w:tcPr>
          <w:p w:rsidR="005527D5" w:rsidRPr="00230EB9" w:rsidRDefault="005527D5" w:rsidP="005527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Nr ewidencyjny</w:t>
            </w:r>
          </w:p>
          <w:p w:rsidR="005527D5" w:rsidRPr="00230EB9" w:rsidRDefault="005527D5" w:rsidP="005527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w wykazie</w:t>
            </w:r>
          </w:p>
        </w:tc>
        <w:tc>
          <w:tcPr>
            <w:tcW w:w="2333" w:type="dxa"/>
          </w:tcPr>
          <w:p w:rsidR="005527D5" w:rsidRPr="00230EB9" w:rsidRDefault="005527D5" w:rsidP="00552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01" w:type="dxa"/>
          </w:tcPr>
          <w:p w:rsidR="005527D5" w:rsidRPr="00230EB9" w:rsidRDefault="005527D5" w:rsidP="005527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5527D5" w:rsidTr="005527D5">
        <w:tc>
          <w:tcPr>
            <w:tcW w:w="2332" w:type="dxa"/>
          </w:tcPr>
          <w:p w:rsidR="005527D5" w:rsidRPr="00230EB9" w:rsidRDefault="005527D5" w:rsidP="005527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6C61">
              <w:rPr>
                <w:rFonts w:ascii="Times New Roman" w:hAnsi="Times New Roman"/>
                <w:b/>
                <w:sz w:val="36"/>
                <w:szCs w:val="24"/>
              </w:rPr>
              <w:t>Biznes i zarządzanie</w:t>
            </w:r>
          </w:p>
        </w:tc>
        <w:tc>
          <w:tcPr>
            <w:tcW w:w="3617" w:type="dxa"/>
          </w:tcPr>
          <w:p w:rsidR="005527D5" w:rsidRPr="00553A7B" w:rsidRDefault="005527D5" w:rsidP="005527D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3A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Krok w biznes i zarządzanie. Podręcznik do biznesu i zarządzania dla liceum ogólnokształcącego i technikum. Zakres podstawowy</w:t>
            </w:r>
          </w:p>
          <w:p w:rsidR="005527D5" w:rsidRPr="00726C61" w:rsidRDefault="005527D5" w:rsidP="005527D5">
            <w:pPr>
              <w:rPr>
                <w:rFonts w:ascii="Times New Roman" w:eastAsia="Times New Roman" w:hAnsi="Times New Roman"/>
                <w:b/>
                <w:color w:val="212529"/>
                <w:sz w:val="24"/>
                <w:szCs w:val="24"/>
                <w:lang w:eastAsia="pl-PL"/>
              </w:rPr>
            </w:pPr>
            <w:r w:rsidRPr="00726C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Część 1 </w:t>
            </w:r>
          </w:p>
        </w:tc>
        <w:tc>
          <w:tcPr>
            <w:tcW w:w="2332" w:type="dxa"/>
          </w:tcPr>
          <w:p w:rsidR="005527D5" w:rsidRPr="00553A7B" w:rsidRDefault="005527D5" w:rsidP="005527D5">
            <w:pPr>
              <w:rPr>
                <w:rFonts w:ascii="Times New Roman" w:hAnsi="Times New Roman"/>
                <w:sz w:val="24"/>
                <w:szCs w:val="24"/>
              </w:rPr>
            </w:pPr>
            <w:r w:rsidRPr="00553A7B">
              <w:rPr>
                <w:rFonts w:ascii="Times New Roman" w:hAnsi="Times New Roman"/>
                <w:sz w:val="24"/>
                <w:szCs w:val="24"/>
              </w:rPr>
              <w:t>Zbigniew Makieła Tomasz Rachwał</w:t>
            </w:r>
          </w:p>
        </w:tc>
        <w:tc>
          <w:tcPr>
            <w:tcW w:w="1788" w:type="dxa"/>
          </w:tcPr>
          <w:p w:rsidR="005527D5" w:rsidRPr="00553A7B" w:rsidRDefault="005527D5" w:rsidP="005527D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3A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1193/1/2023</w:t>
            </w:r>
          </w:p>
          <w:p w:rsidR="005527D5" w:rsidRPr="00553A7B" w:rsidRDefault="005527D5" w:rsidP="005527D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527D5" w:rsidRPr="00553A7B" w:rsidRDefault="005527D5" w:rsidP="00552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5527D5" w:rsidRPr="00553A7B" w:rsidRDefault="005527D5" w:rsidP="00552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B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5527D5" w:rsidRPr="00553A7B" w:rsidRDefault="005527D5" w:rsidP="00552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B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1801" w:type="dxa"/>
            <w:vAlign w:val="center"/>
          </w:tcPr>
          <w:p w:rsidR="005527D5" w:rsidRPr="00553A7B" w:rsidRDefault="005527D5" w:rsidP="00552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7B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5527D5" w:rsidRPr="00553A7B" w:rsidRDefault="005527D5" w:rsidP="00552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7D5" w:rsidRDefault="005527D5">
      <w:pPr>
        <w:rPr>
          <w:b/>
          <w:sz w:val="40"/>
        </w:rPr>
      </w:pPr>
    </w:p>
    <w:p w:rsidR="005527D5" w:rsidRPr="00726C61" w:rsidRDefault="005527D5">
      <w:pPr>
        <w:rPr>
          <w:b/>
          <w:sz w:val="48"/>
        </w:rPr>
      </w:pPr>
      <w:r w:rsidRPr="00726C61">
        <w:rPr>
          <w:b/>
          <w:sz w:val="48"/>
        </w:rPr>
        <w:t>KLASA II</w:t>
      </w:r>
    </w:p>
    <w:tbl>
      <w:tblPr>
        <w:tblStyle w:val="Tabela-Siatka"/>
        <w:tblW w:w="14113" w:type="dxa"/>
        <w:tblLook w:val="04A0" w:firstRow="1" w:lastRow="0" w:firstColumn="1" w:lastColumn="0" w:noHBand="0" w:noVBand="1"/>
      </w:tblPr>
      <w:tblGrid>
        <w:gridCol w:w="2332"/>
        <w:gridCol w:w="3192"/>
        <w:gridCol w:w="2986"/>
        <w:gridCol w:w="1559"/>
        <w:gridCol w:w="2243"/>
        <w:gridCol w:w="1801"/>
      </w:tblGrid>
      <w:tr w:rsidR="005527D5" w:rsidTr="00726C61">
        <w:tc>
          <w:tcPr>
            <w:tcW w:w="2332" w:type="dxa"/>
          </w:tcPr>
          <w:p w:rsidR="005527D5" w:rsidRPr="00230EB9" w:rsidRDefault="005527D5" w:rsidP="006456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 xml:space="preserve">PRZEDMIOT </w:t>
            </w:r>
          </w:p>
          <w:p w:rsidR="005527D5" w:rsidRPr="00230EB9" w:rsidRDefault="005527D5" w:rsidP="006456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5527D5" w:rsidRPr="00230EB9" w:rsidRDefault="005527D5" w:rsidP="006456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  <w:p w:rsidR="005527D5" w:rsidRPr="00230EB9" w:rsidRDefault="005527D5" w:rsidP="006456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7D5" w:rsidRPr="00230EB9" w:rsidRDefault="005527D5" w:rsidP="006456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:rsidR="005527D5" w:rsidRPr="00230EB9" w:rsidRDefault="005527D5" w:rsidP="006456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559" w:type="dxa"/>
          </w:tcPr>
          <w:p w:rsidR="005527D5" w:rsidRPr="00230EB9" w:rsidRDefault="005527D5" w:rsidP="006456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Nr ewidencyjny</w:t>
            </w:r>
          </w:p>
          <w:p w:rsidR="005527D5" w:rsidRPr="00230EB9" w:rsidRDefault="005527D5" w:rsidP="006456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w wykazie</w:t>
            </w:r>
          </w:p>
        </w:tc>
        <w:tc>
          <w:tcPr>
            <w:tcW w:w="2243" w:type="dxa"/>
          </w:tcPr>
          <w:p w:rsidR="005527D5" w:rsidRPr="00230EB9" w:rsidRDefault="005527D5" w:rsidP="006456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01" w:type="dxa"/>
          </w:tcPr>
          <w:p w:rsidR="005527D5" w:rsidRPr="00230EB9" w:rsidRDefault="005527D5" w:rsidP="006456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726C61" w:rsidTr="00726C61">
        <w:tc>
          <w:tcPr>
            <w:tcW w:w="2332" w:type="dxa"/>
          </w:tcPr>
          <w:p w:rsidR="00726C61" w:rsidRPr="00726C61" w:rsidRDefault="00726C61" w:rsidP="00726C61">
            <w:pPr>
              <w:rPr>
                <w:rFonts w:ascii="Times New Roman" w:hAnsi="Times New Roman"/>
                <w:b/>
                <w:sz w:val="36"/>
                <w:szCs w:val="24"/>
              </w:rPr>
            </w:pPr>
            <w:r w:rsidRPr="00726C61">
              <w:rPr>
                <w:rFonts w:ascii="Times New Roman" w:hAnsi="Times New Roman"/>
                <w:b/>
                <w:sz w:val="36"/>
                <w:szCs w:val="24"/>
              </w:rPr>
              <w:t>Edukacja obywatelska</w:t>
            </w:r>
          </w:p>
        </w:tc>
        <w:tc>
          <w:tcPr>
            <w:tcW w:w="3192" w:type="dxa"/>
          </w:tcPr>
          <w:p w:rsidR="00726C61" w:rsidRDefault="00726C61" w:rsidP="00726C61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2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Masz wpływ. </w:t>
            </w:r>
          </w:p>
          <w:p w:rsidR="00726C61" w:rsidRPr="00726C61" w:rsidRDefault="00726C61" w:rsidP="00726C61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26C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Część 1</w:t>
            </w:r>
            <w:r w:rsidRPr="0072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Podręcznik do edukacji obywatelskiej dla liceum ogólnokształcącego i technikum</w:t>
            </w:r>
          </w:p>
        </w:tc>
        <w:tc>
          <w:tcPr>
            <w:tcW w:w="2986" w:type="dxa"/>
          </w:tcPr>
          <w:p w:rsidR="00726C61" w:rsidRPr="00726C61" w:rsidRDefault="00726C61" w:rsidP="00726C61">
            <w:pPr>
              <w:rPr>
                <w:rFonts w:ascii="Times New Roman" w:hAnsi="Times New Roman"/>
                <w:sz w:val="24"/>
                <w:szCs w:val="24"/>
              </w:rPr>
            </w:pPr>
            <w:r w:rsidRPr="00726C61">
              <w:rPr>
                <w:rFonts w:ascii="Times New Roman" w:hAnsi="Times New Roman"/>
                <w:sz w:val="24"/>
                <w:szCs w:val="24"/>
              </w:rPr>
              <w:t>Sławomir Drelich</w:t>
            </w:r>
          </w:p>
          <w:p w:rsidR="00726C61" w:rsidRPr="00726C61" w:rsidRDefault="00726C61" w:rsidP="00726C61">
            <w:pPr>
              <w:rPr>
                <w:rFonts w:ascii="Times New Roman" w:hAnsi="Times New Roman"/>
                <w:sz w:val="24"/>
                <w:szCs w:val="24"/>
              </w:rPr>
            </w:pPr>
            <w:r w:rsidRPr="00726C61">
              <w:rPr>
                <w:rFonts w:ascii="Times New Roman" w:hAnsi="Times New Roman"/>
                <w:sz w:val="24"/>
                <w:szCs w:val="24"/>
              </w:rPr>
              <w:t>Michał Tragarz</w:t>
            </w:r>
          </w:p>
          <w:p w:rsidR="00726C61" w:rsidRPr="00726C61" w:rsidRDefault="00726C61" w:rsidP="00726C61">
            <w:pPr>
              <w:rPr>
                <w:rFonts w:ascii="Times New Roman" w:hAnsi="Times New Roman"/>
                <w:sz w:val="24"/>
                <w:szCs w:val="24"/>
              </w:rPr>
            </w:pPr>
            <w:r w:rsidRPr="00726C61">
              <w:rPr>
                <w:rFonts w:ascii="Times New Roman" w:hAnsi="Times New Roman"/>
                <w:sz w:val="24"/>
                <w:szCs w:val="24"/>
              </w:rPr>
              <w:t>Sylwia Żmijewska-</w:t>
            </w:r>
            <w:proofErr w:type="spellStart"/>
            <w:r w:rsidRPr="00726C61">
              <w:rPr>
                <w:rFonts w:ascii="Times New Roman" w:hAnsi="Times New Roman"/>
                <w:sz w:val="24"/>
                <w:szCs w:val="24"/>
              </w:rPr>
              <w:t>Kwiręg</w:t>
            </w:r>
            <w:proofErr w:type="spellEnd"/>
          </w:p>
          <w:p w:rsidR="00726C61" w:rsidRPr="00726C61" w:rsidRDefault="00726C61" w:rsidP="00726C61">
            <w:pPr>
              <w:rPr>
                <w:rFonts w:ascii="Times New Roman" w:hAnsi="Times New Roman"/>
                <w:sz w:val="24"/>
                <w:szCs w:val="24"/>
              </w:rPr>
            </w:pPr>
            <w:r w:rsidRPr="00726C61">
              <w:rPr>
                <w:rFonts w:ascii="Times New Roman" w:hAnsi="Times New Roman"/>
                <w:sz w:val="24"/>
                <w:szCs w:val="24"/>
              </w:rPr>
              <w:t>Mateusz Wojcieszak</w:t>
            </w:r>
          </w:p>
          <w:p w:rsidR="00726C61" w:rsidRPr="00726C61" w:rsidRDefault="00726C61" w:rsidP="00726C61">
            <w:pPr>
              <w:rPr>
                <w:rFonts w:ascii="Times New Roman" w:hAnsi="Times New Roman"/>
                <w:sz w:val="24"/>
                <w:szCs w:val="24"/>
              </w:rPr>
            </w:pPr>
            <w:r w:rsidRPr="00726C61">
              <w:rPr>
                <w:rFonts w:ascii="Times New Roman" w:hAnsi="Times New Roman"/>
                <w:sz w:val="24"/>
                <w:szCs w:val="24"/>
              </w:rPr>
              <w:t>Rafał Flis</w:t>
            </w:r>
          </w:p>
        </w:tc>
        <w:tc>
          <w:tcPr>
            <w:tcW w:w="1559" w:type="dxa"/>
          </w:tcPr>
          <w:p w:rsidR="00726C61" w:rsidRPr="00726C61" w:rsidRDefault="00726C61" w:rsidP="00726C61">
            <w:pPr>
              <w:rPr>
                <w:rFonts w:ascii="Times New Roman" w:hAnsi="Times New Roman"/>
                <w:sz w:val="24"/>
                <w:szCs w:val="24"/>
              </w:rPr>
            </w:pPr>
            <w:r w:rsidRPr="00726C61">
              <w:rPr>
                <w:rFonts w:ascii="Times New Roman" w:hAnsi="Times New Roman"/>
                <w:sz w:val="24"/>
                <w:szCs w:val="24"/>
              </w:rPr>
              <w:t>1236/1/2025</w:t>
            </w:r>
          </w:p>
        </w:tc>
        <w:tc>
          <w:tcPr>
            <w:tcW w:w="2243" w:type="dxa"/>
            <w:vAlign w:val="center"/>
          </w:tcPr>
          <w:p w:rsidR="00726C61" w:rsidRPr="00726C61" w:rsidRDefault="00726C61" w:rsidP="0072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61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726C61" w:rsidRPr="00726C61" w:rsidRDefault="00726C61" w:rsidP="0072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61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1801" w:type="dxa"/>
            <w:vAlign w:val="center"/>
          </w:tcPr>
          <w:p w:rsidR="00726C61" w:rsidRPr="00726C61" w:rsidRDefault="00726C61" w:rsidP="0072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61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726C61" w:rsidRPr="00726C61" w:rsidRDefault="00726C61" w:rsidP="00726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7D5" w:rsidRPr="005527D5" w:rsidRDefault="005527D5">
      <w:pPr>
        <w:rPr>
          <w:b/>
          <w:sz w:val="40"/>
        </w:rPr>
      </w:pPr>
    </w:p>
    <w:sectPr w:rsidR="005527D5" w:rsidRPr="005527D5" w:rsidSect="005527D5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D5"/>
    <w:rsid w:val="005527D5"/>
    <w:rsid w:val="00553A7B"/>
    <w:rsid w:val="00726C61"/>
    <w:rsid w:val="00A13D48"/>
    <w:rsid w:val="00B94312"/>
    <w:rsid w:val="00EB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BE2EB-EEDA-48AD-AE08-3C37EBE5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Zygmunt</dc:creator>
  <cp:keywords/>
  <dc:description/>
  <cp:lastModifiedBy>Andrzej Zygmunt</cp:lastModifiedBy>
  <cp:revision>3</cp:revision>
  <dcterms:created xsi:type="dcterms:W3CDTF">2025-08-28T08:34:00Z</dcterms:created>
  <dcterms:modified xsi:type="dcterms:W3CDTF">2025-08-28T09:15:00Z</dcterms:modified>
</cp:coreProperties>
</file>